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63C83896" w14:textId="77777777" w:rsidTr="003B0BC3">
        <w:trPr>
          <w:trHeight w:val="830"/>
        </w:trPr>
        <w:tc>
          <w:tcPr>
            <w:tcW w:w="9212" w:type="dxa"/>
            <w:shd w:val="clear" w:color="auto" w:fill="FFFFFF" w:themeFill="background1"/>
          </w:tcPr>
          <w:p w14:paraId="757D5239" w14:textId="45BE82C8" w:rsidR="00EA57C8" w:rsidRPr="003B0BC3" w:rsidRDefault="00E52117" w:rsidP="0091237B">
            <w:pPr>
              <w:spacing w:before="24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Trendanalyse</w:t>
            </w:r>
            <w:r w:rsidR="00A81271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A81271">
              <w:rPr>
                <w:rFonts w:ascii="Arial" w:hAnsi="Arial" w:cs="Arial"/>
                <w:b/>
                <w:i/>
                <w:sz w:val="32"/>
                <w:szCs w:val="32"/>
              </w:rPr>
              <w:t>niv</w:t>
            </w:r>
            <w:proofErr w:type="spellEnd"/>
            <w:r w:rsidR="00A81271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2</w:t>
            </w:r>
          </w:p>
        </w:tc>
      </w:tr>
    </w:tbl>
    <w:p w14:paraId="470276BE" w14:textId="630D4A6B" w:rsidR="00376ADF" w:rsidRDefault="00376ADF" w:rsidP="00376ADF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376ADF" w14:paraId="6E801D7E" w14:textId="77777777" w:rsidTr="006743F9">
        <w:tc>
          <w:tcPr>
            <w:tcW w:w="9212" w:type="dxa"/>
            <w:shd w:val="clear" w:color="auto" w:fill="FFFFFF" w:themeFill="background1"/>
          </w:tcPr>
          <w:p w14:paraId="4492204E" w14:textId="77777777" w:rsidR="00376ADF" w:rsidRPr="0001735C" w:rsidRDefault="00376ADF" w:rsidP="006743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5C">
              <w:rPr>
                <w:rFonts w:ascii="Arial" w:hAnsi="Arial" w:cs="Arial"/>
                <w:b/>
                <w:sz w:val="24"/>
                <w:szCs w:val="24"/>
              </w:rPr>
              <w:t>Kerntaken en werkprocessen</w:t>
            </w:r>
          </w:p>
          <w:p w14:paraId="34EE1C8A" w14:textId="77777777" w:rsidR="00376ADF" w:rsidRPr="00D53794" w:rsidRDefault="00376ADF" w:rsidP="006743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6527C7" w14:textId="77777777" w:rsidR="00A401CE" w:rsidRPr="00D74695" w:rsidRDefault="00D74695" w:rsidP="0074260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74695">
              <w:rPr>
                <w:rFonts w:ascii="Arial" w:hAnsi="Arial" w:cs="Arial"/>
                <w:sz w:val="20"/>
                <w:szCs w:val="20"/>
              </w:rPr>
              <w:t>P3-K1-W1 Bepaalt assortiment/inkoopbeleid</w:t>
            </w:r>
          </w:p>
          <w:p w14:paraId="794F33B8" w14:textId="0E772222" w:rsidR="00D74695" w:rsidRPr="00A401CE" w:rsidRDefault="00D74695" w:rsidP="0074260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F84A28" w14:textId="77777777" w:rsidR="00376ADF" w:rsidRPr="00D53794" w:rsidRDefault="00376ADF" w:rsidP="00255C3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057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57"/>
      </w:tblGrid>
      <w:tr w:rsidR="000F3056" w:rsidRPr="00D35C19" w14:paraId="27BBBD0E" w14:textId="77777777" w:rsidTr="00E20132">
        <w:trPr>
          <w:cantSplit/>
          <w:trHeight w:val="55"/>
        </w:trPr>
        <w:tc>
          <w:tcPr>
            <w:tcW w:w="9057" w:type="dxa"/>
            <w:shd w:val="clear" w:color="auto" w:fill="92D050"/>
            <w:vAlign w:val="center"/>
          </w:tcPr>
          <w:p w14:paraId="1C41FC2C" w14:textId="77777777" w:rsidR="000F3056" w:rsidRDefault="000F3056" w:rsidP="00820E9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F3C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Opdracht</w:t>
            </w:r>
            <w:r w:rsidR="00DB1CC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omschrijving</w:t>
            </w:r>
          </w:p>
          <w:p w14:paraId="612A1D87" w14:textId="55E70F47" w:rsidR="00494B70" w:rsidRPr="00AF3CD5" w:rsidRDefault="00494B70" w:rsidP="00820E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8E6" w14:paraId="021F86FC" w14:textId="77777777" w:rsidTr="00E20132">
        <w:trPr>
          <w:cantSplit/>
          <w:trHeight w:val="122"/>
        </w:trPr>
        <w:tc>
          <w:tcPr>
            <w:tcW w:w="9057" w:type="dxa"/>
            <w:shd w:val="clear" w:color="auto" w:fill="FFFFFF" w:themeFill="background1"/>
          </w:tcPr>
          <w:p w14:paraId="3853E989" w14:textId="7C8F9A90" w:rsidR="00A868E6" w:rsidRDefault="00562A13" w:rsidP="00494B70">
            <w:r>
              <w:t>Elk bedrijf</w:t>
            </w:r>
            <w:r w:rsidR="0074260F">
              <w:t xml:space="preserve"> heeft te maken met trends. De gekozen trends moeten aansluiten bij de klant, zodat de klant zich herkent in het bedrijf. In deze opdracht onderzoeken we welke trends in </w:t>
            </w:r>
            <w:r>
              <w:t>jouw</w:t>
            </w:r>
            <w:r w:rsidR="0074260F">
              <w:t xml:space="preserve"> BPV-bedrijf te herkennen zijn.</w:t>
            </w:r>
          </w:p>
          <w:p w14:paraId="7B2CD620" w14:textId="6A7C2993" w:rsidR="00494B70" w:rsidRPr="00A868E6" w:rsidRDefault="00494B70" w:rsidP="00494B70">
            <w:pPr>
              <w:rPr>
                <w:sz w:val="20"/>
                <w:szCs w:val="20"/>
              </w:rPr>
            </w:pPr>
          </w:p>
        </w:tc>
      </w:tr>
      <w:tr w:rsidR="003411FB" w14:paraId="2AF9DEB8" w14:textId="77777777" w:rsidTr="00E20132">
        <w:trPr>
          <w:cantSplit/>
          <w:trHeight w:val="122"/>
        </w:trPr>
        <w:tc>
          <w:tcPr>
            <w:tcW w:w="9057" w:type="dxa"/>
            <w:shd w:val="clear" w:color="auto" w:fill="FFFFFF" w:themeFill="background1"/>
          </w:tcPr>
          <w:p w14:paraId="27FE9C62" w14:textId="77777777" w:rsidR="003411FB" w:rsidRPr="00D34DFA" w:rsidRDefault="003411FB" w:rsidP="003411FB">
            <w:pPr>
              <w:rPr>
                <w:rFonts w:cs="Arial"/>
                <w:i/>
              </w:rPr>
            </w:pPr>
            <w:r w:rsidRPr="00D34DFA">
              <w:rPr>
                <w:rFonts w:cs="Arial"/>
                <w:i/>
              </w:rPr>
              <w:t>Voorbereiden:</w:t>
            </w:r>
          </w:p>
          <w:p w14:paraId="1304A780" w14:textId="56487602" w:rsidR="003411FB" w:rsidRPr="00D34DFA" w:rsidRDefault="00AC3746" w:rsidP="00223C08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 xml:space="preserve">Welke trends herken je in het BPV-bedrijf? </w:t>
            </w:r>
            <w:r w:rsidR="00E00749">
              <w:t xml:space="preserve">Kies er 2 uit. </w:t>
            </w:r>
          </w:p>
          <w:p w14:paraId="349A89E8" w14:textId="77777777" w:rsidR="003411FB" w:rsidRPr="00D34DFA" w:rsidRDefault="003411FB" w:rsidP="003411FB">
            <w:pPr>
              <w:rPr>
                <w:rFonts w:cs="Arial"/>
                <w:i/>
              </w:rPr>
            </w:pPr>
            <w:r w:rsidRPr="00D34DFA">
              <w:rPr>
                <w:rFonts w:cs="Arial"/>
                <w:i/>
              </w:rPr>
              <w:t>Uitvoeren:</w:t>
            </w:r>
          </w:p>
          <w:p w14:paraId="2772323B" w14:textId="3DE6E6BF" w:rsidR="004D1292" w:rsidRDefault="00186E0D" w:rsidP="004D1292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>Noteer van</w:t>
            </w:r>
            <w:r w:rsidR="00E00749">
              <w:t xml:space="preserve"> deze 2 trends: vorm, kleur, materiaal en een beknopte omschrijving</w:t>
            </w:r>
            <w:r>
              <w:t xml:space="preserve"> over sfeer/gevoel/emotie</w:t>
            </w:r>
            <w:r w:rsidR="00E00749">
              <w:t>.</w:t>
            </w:r>
          </w:p>
          <w:p w14:paraId="42C578DD" w14:textId="76AE38A5" w:rsidR="00AC3746" w:rsidRDefault="00AC3746" w:rsidP="004D1292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 xml:space="preserve">Waar bevinden deze trends zich in het trendproces? </w:t>
            </w:r>
          </w:p>
          <w:p w14:paraId="34665249" w14:textId="481871B2" w:rsidR="00AC3746" w:rsidRDefault="00AC3746" w:rsidP="004D1292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>Welk publiek, welke smaakgr</w:t>
            </w:r>
            <w:r w:rsidR="00E00749">
              <w:t>oep wordt met deze trend bediend</w:t>
            </w:r>
            <w:r>
              <w:t>?</w:t>
            </w:r>
          </w:p>
          <w:p w14:paraId="3325E565" w14:textId="77777777" w:rsidR="002545BB" w:rsidRDefault="002545BB" w:rsidP="00D34DFA">
            <w:pPr>
              <w:rPr>
                <w:rFonts w:cs="Arial"/>
                <w:i/>
                <w:szCs w:val="20"/>
              </w:rPr>
            </w:pPr>
          </w:p>
          <w:p w14:paraId="6C1B1947" w14:textId="025FE020" w:rsidR="00D34DFA" w:rsidRPr="006E617A" w:rsidRDefault="00D34DFA" w:rsidP="00D34DFA">
            <w:pPr>
              <w:rPr>
                <w:rFonts w:cs="Arial"/>
                <w:i/>
                <w:szCs w:val="20"/>
              </w:rPr>
            </w:pPr>
            <w:r w:rsidRPr="006E617A">
              <w:rPr>
                <w:rFonts w:cs="Arial"/>
                <w:i/>
                <w:szCs w:val="20"/>
              </w:rPr>
              <w:t>Afronden:</w:t>
            </w:r>
          </w:p>
          <w:p w14:paraId="66A5BA1E" w14:textId="2F071CD4" w:rsidR="00D34DFA" w:rsidRPr="00D34DFA" w:rsidRDefault="00D34DFA" w:rsidP="00D34DFA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D34DFA">
              <w:rPr>
                <w:rFonts w:cs="Arial"/>
                <w:szCs w:val="20"/>
              </w:rPr>
              <w:t>O</w:t>
            </w:r>
            <w:r w:rsidR="00956083">
              <w:rPr>
                <w:rFonts w:cs="Arial"/>
                <w:szCs w:val="20"/>
              </w:rPr>
              <w:t>rden de opdrachten in een mapje</w:t>
            </w:r>
            <w:r w:rsidRPr="00D34DFA">
              <w:rPr>
                <w:rFonts w:cs="Arial"/>
                <w:szCs w:val="20"/>
              </w:rPr>
              <w:t xml:space="preserve">. </w:t>
            </w:r>
          </w:p>
          <w:p w14:paraId="7EE1FE84" w14:textId="77777777" w:rsidR="00D34DFA" w:rsidRPr="006E617A" w:rsidRDefault="00D34DFA" w:rsidP="00D34DFA">
            <w:pPr>
              <w:rPr>
                <w:rFonts w:cs="Arial"/>
                <w:szCs w:val="20"/>
              </w:rPr>
            </w:pPr>
          </w:p>
          <w:p w14:paraId="3EEE0431" w14:textId="77777777" w:rsidR="00D34DFA" w:rsidRPr="006E617A" w:rsidRDefault="00D34DFA" w:rsidP="00D34DFA">
            <w:pPr>
              <w:rPr>
                <w:rFonts w:cs="Arial"/>
                <w:i/>
                <w:szCs w:val="20"/>
              </w:rPr>
            </w:pPr>
            <w:r w:rsidRPr="006E617A">
              <w:rPr>
                <w:rFonts w:cs="Arial"/>
                <w:i/>
                <w:szCs w:val="20"/>
              </w:rPr>
              <w:t>Reflectie:</w:t>
            </w:r>
          </w:p>
          <w:p w14:paraId="4C23978E" w14:textId="4B0EE39C" w:rsidR="00D34DFA" w:rsidRPr="006E617A" w:rsidRDefault="00D34DFA" w:rsidP="00D34DFA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6E617A">
              <w:rPr>
                <w:rFonts w:cs="Arial"/>
                <w:szCs w:val="20"/>
              </w:rPr>
              <w:t>Wat ging er goed?</w:t>
            </w:r>
          </w:p>
          <w:p w14:paraId="0C79EE91" w14:textId="77777777" w:rsidR="00D34DFA" w:rsidRPr="006E617A" w:rsidRDefault="00D34DFA" w:rsidP="00D34DFA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6E617A">
              <w:rPr>
                <w:rFonts w:cs="Arial"/>
                <w:szCs w:val="20"/>
              </w:rPr>
              <w:t>Wat kan er beter; had je beter kunnen zoeken / meer kunnen vragen? Had je vollediger kunnen zijn?</w:t>
            </w:r>
          </w:p>
          <w:p w14:paraId="3CC1EB32" w14:textId="77777777" w:rsidR="00D34DFA" w:rsidRPr="006E617A" w:rsidRDefault="00D34DFA" w:rsidP="00D34DFA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6E617A">
              <w:rPr>
                <w:rFonts w:cs="Arial"/>
                <w:szCs w:val="20"/>
              </w:rPr>
              <w:t>Feedback begeleider; wat zijn de tips en tops van je begeleider</w:t>
            </w:r>
          </w:p>
          <w:p w14:paraId="4A6BF745" w14:textId="630133B8" w:rsidR="003411FB" w:rsidRPr="00D34DFA" w:rsidRDefault="003411FB" w:rsidP="00D74695">
            <w:pPr>
              <w:pStyle w:val="Lijstalinea"/>
              <w:rPr>
                <w:rFonts w:cs="Arial"/>
              </w:rPr>
            </w:pPr>
            <w:bookmarkStart w:id="0" w:name="_GoBack"/>
            <w:bookmarkEnd w:id="0"/>
          </w:p>
        </w:tc>
      </w:tr>
    </w:tbl>
    <w:p w14:paraId="38508F1F" w14:textId="77777777" w:rsidR="00682E33" w:rsidRDefault="00682E33" w:rsidP="00777CE7">
      <w:pPr>
        <w:jc w:val="center"/>
      </w:pPr>
    </w:p>
    <w:p w14:paraId="34D432E3" w14:textId="24574BE5" w:rsidR="00682E33" w:rsidRDefault="00612880" w:rsidP="00777CE7">
      <w:pPr>
        <w:jc w:val="center"/>
      </w:pPr>
      <w:r>
        <w:br/>
      </w:r>
    </w:p>
    <w:sectPr w:rsidR="00682E33" w:rsidSect="00E43A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91A5" w14:textId="77777777" w:rsidR="007B2709" w:rsidRDefault="007B2709" w:rsidP="00EA57C8">
      <w:pPr>
        <w:spacing w:after="0" w:line="240" w:lineRule="auto"/>
      </w:pPr>
      <w:r>
        <w:separator/>
      </w:r>
    </w:p>
  </w:endnote>
  <w:endnote w:type="continuationSeparator" w:id="0">
    <w:p w14:paraId="37276CAC" w14:textId="77777777" w:rsidR="007B2709" w:rsidRDefault="007B2709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295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D99B08" w14:textId="29FF0E01" w:rsidR="006F5502" w:rsidRPr="00B21C70" w:rsidRDefault="006F5502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B21C70">
          <w:rPr>
            <w:rFonts w:ascii="Arial" w:hAnsi="Arial" w:cs="Arial"/>
            <w:sz w:val="20"/>
            <w:szCs w:val="20"/>
          </w:rPr>
          <w:fldChar w:fldCharType="begin"/>
        </w:r>
        <w:r w:rsidRPr="00B21C70">
          <w:rPr>
            <w:rFonts w:ascii="Arial" w:hAnsi="Arial" w:cs="Arial"/>
            <w:sz w:val="20"/>
            <w:szCs w:val="20"/>
          </w:rPr>
          <w:instrText>PAGE   \* MERGEFORMAT</w:instrText>
        </w:r>
        <w:r w:rsidRPr="00B21C70">
          <w:rPr>
            <w:rFonts w:ascii="Arial" w:hAnsi="Arial" w:cs="Arial"/>
            <w:sz w:val="20"/>
            <w:szCs w:val="20"/>
          </w:rPr>
          <w:fldChar w:fldCharType="separate"/>
        </w:r>
        <w:r w:rsidR="00383A50">
          <w:rPr>
            <w:rFonts w:ascii="Arial" w:hAnsi="Arial" w:cs="Arial"/>
            <w:noProof/>
            <w:sz w:val="20"/>
            <w:szCs w:val="20"/>
          </w:rPr>
          <w:t>1</w:t>
        </w:r>
        <w:r w:rsidRPr="00B21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1D366E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424F" w14:textId="77777777" w:rsidR="007B2709" w:rsidRDefault="007B2709" w:rsidP="00EA57C8">
      <w:pPr>
        <w:spacing w:after="0" w:line="240" w:lineRule="auto"/>
      </w:pPr>
      <w:r>
        <w:separator/>
      </w:r>
    </w:p>
  </w:footnote>
  <w:footnote w:type="continuationSeparator" w:id="0">
    <w:p w14:paraId="2B4609C5" w14:textId="77777777" w:rsidR="007B2709" w:rsidRDefault="007B2709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E077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22D"/>
    <w:multiLevelType w:val="hybridMultilevel"/>
    <w:tmpl w:val="521690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35F0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F6CDC"/>
    <w:multiLevelType w:val="hybridMultilevel"/>
    <w:tmpl w:val="CA8627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3072E"/>
    <w:multiLevelType w:val="hybridMultilevel"/>
    <w:tmpl w:val="444EF2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232D"/>
    <w:multiLevelType w:val="hybridMultilevel"/>
    <w:tmpl w:val="408CB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351D7"/>
    <w:multiLevelType w:val="hybridMultilevel"/>
    <w:tmpl w:val="CA8627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F78D6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651AC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1023A"/>
    <w:multiLevelType w:val="hybridMultilevel"/>
    <w:tmpl w:val="444EF2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8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  <w:num w:numId="13">
    <w:abstractNumId w:val="12"/>
  </w:num>
  <w:num w:numId="14">
    <w:abstractNumId w:val="0"/>
  </w:num>
  <w:num w:numId="15">
    <w:abstractNumId w:val="6"/>
  </w:num>
  <w:num w:numId="16">
    <w:abstractNumId w:val="10"/>
  </w:num>
  <w:num w:numId="17">
    <w:abstractNumId w:val="16"/>
  </w:num>
  <w:num w:numId="18">
    <w:abstractNumId w:val="3"/>
  </w:num>
  <w:num w:numId="19">
    <w:abstractNumId w:val="14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9"/>
    <w:rsid w:val="00011AFC"/>
    <w:rsid w:val="00082D03"/>
    <w:rsid w:val="00097C84"/>
    <w:rsid w:val="000B0E7B"/>
    <w:rsid w:val="000B589E"/>
    <w:rsid w:val="000E58A8"/>
    <w:rsid w:val="000F3056"/>
    <w:rsid w:val="00102278"/>
    <w:rsid w:val="001255E7"/>
    <w:rsid w:val="00131AEA"/>
    <w:rsid w:val="00144203"/>
    <w:rsid w:val="00170994"/>
    <w:rsid w:val="001758D2"/>
    <w:rsid w:val="00186E0D"/>
    <w:rsid w:val="00190E01"/>
    <w:rsid w:val="001C261C"/>
    <w:rsid w:val="002111CC"/>
    <w:rsid w:val="00233E4F"/>
    <w:rsid w:val="002545BB"/>
    <w:rsid w:val="00255C31"/>
    <w:rsid w:val="002C3C81"/>
    <w:rsid w:val="002E3B26"/>
    <w:rsid w:val="002F79A0"/>
    <w:rsid w:val="00331E3D"/>
    <w:rsid w:val="0033323A"/>
    <w:rsid w:val="003411FB"/>
    <w:rsid w:val="00352EAD"/>
    <w:rsid w:val="00367432"/>
    <w:rsid w:val="00376ADF"/>
    <w:rsid w:val="00383A50"/>
    <w:rsid w:val="003B0BC3"/>
    <w:rsid w:val="00412B71"/>
    <w:rsid w:val="00422A34"/>
    <w:rsid w:val="00447B9F"/>
    <w:rsid w:val="00491073"/>
    <w:rsid w:val="00494B70"/>
    <w:rsid w:val="004A6B94"/>
    <w:rsid w:val="004B2F3A"/>
    <w:rsid w:val="004C7938"/>
    <w:rsid w:val="004D1292"/>
    <w:rsid w:val="005360C8"/>
    <w:rsid w:val="005368BA"/>
    <w:rsid w:val="00562A13"/>
    <w:rsid w:val="005C587C"/>
    <w:rsid w:val="00604AD2"/>
    <w:rsid w:val="00612880"/>
    <w:rsid w:val="00643827"/>
    <w:rsid w:val="006567F3"/>
    <w:rsid w:val="00671640"/>
    <w:rsid w:val="00672073"/>
    <w:rsid w:val="00682E33"/>
    <w:rsid w:val="00687BE3"/>
    <w:rsid w:val="006A313A"/>
    <w:rsid w:val="006B6142"/>
    <w:rsid w:val="006C6A08"/>
    <w:rsid w:val="006D0A92"/>
    <w:rsid w:val="006D7593"/>
    <w:rsid w:val="006F5502"/>
    <w:rsid w:val="0074260F"/>
    <w:rsid w:val="00752157"/>
    <w:rsid w:val="00756416"/>
    <w:rsid w:val="0075791E"/>
    <w:rsid w:val="00777CE7"/>
    <w:rsid w:val="00780494"/>
    <w:rsid w:val="00786B8C"/>
    <w:rsid w:val="007A4686"/>
    <w:rsid w:val="007B0FE1"/>
    <w:rsid w:val="007B2709"/>
    <w:rsid w:val="00820E94"/>
    <w:rsid w:val="00833FD9"/>
    <w:rsid w:val="00870697"/>
    <w:rsid w:val="008B51B5"/>
    <w:rsid w:val="0091237B"/>
    <w:rsid w:val="009166F4"/>
    <w:rsid w:val="00926DC5"/>
    <w:rsid w:val="00940B88"/>
    <w:rsid w:val="00956083"/>
    <w:rsid w:val="009738AE"/>
    <w:rsid w:val="009917D6"/>
    <w:rsid w:val="009F6AC2"/>
    <w:rsid w:val="00A10937"/>
    <w:rsid w:val="00A1311D"/>
    <w:rsid w:val="00A311BC"/>
    <w:rsid w:val="00A401CE"/>
    <w:rsid w:val="00A640FE"/>
    <w:rsid w:val="00A81271"/>
    <w:rsid w:val="00A868E6"/>
    <w:rsid w:val="00AA63A1"/>
    <w:rsid w:val="00AA73E1"/>
    <w:rsid w:val="00AC3746"/>
    <w:rsid w:val="00AF3CD5"/>
    <w:rsid w:val="00B01D41"/>
    <w:rsid w:val="00B14887"/>
    <w:rsid w:val="00B21C70"/>
    <w:rsid w:val="00B92957"/>
    <w:rsid w:val="00BA1A48"/>
    <w:rsid w:val="00BB2D87"/>
    <w:rsid w:val="00BD2B23"/>
    <w:rsid w:val="00BE6F94"/>
    <w:rsid w:val="00C11152"/>
    <w:rsid w:val="00C33B42"/>
    <w:rsid w:val="00C60222"/>
    <w:rsid w:val="00C6458F"/>
    <w:rsid w:val="00C9357C"/>
    <w:rsid w:val="00CE68AF"/>
    <w:rsid w:val="00CF415A"/>
    <w:rsid w:val="00CF755B"/>
    <w:rsid w:val="00D01860"/>
    <w:rsid w:val="00D34DFA"/>
    <w:rsid w:val="00D35C19"/>
    <w:rsid w:val="00D446A3"/>
    <w:rsid w:val="00D74695"/>
    <w:rsid w:val="00D7649A"/>
    <w:rsid w:val="00DA5D4B"/>
    <w:rsid w:val="00DB1CCA"/>
    <w:rsid w:val="00DF3700"/>
    <w:rsid w:val="00DF3ACC"/>
    <w:rsid w:val="00E00749"/>
    <w:rsid w:val="00E20132"/>
    <w:rsid w:val="00E43A27"/>
    <w:rsid w:val="00E464E9"/>
    <w:rsid w:val="00E50377"/>
    <w:rsid w:val="00E52117"/>
    <w:rsid w:val="00EA57C8"/>
    <w:rsid w:val="00EA5E29"/>
    <w:rsid w:val="00F35936"/>
    <w:rsid w:val="00F35ED7"/>
    <w:rsid w:val="00F4242C"/>
    <w:rsid w:val="00F70731"/>
    <w:rsid w:val="00F724C6"/>
    <w:rsid w:val="00F929B0"/>
    <w:rsid w:val="00F9558E"/>
    <w:rsid w:val="00FF3AD4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318E0"/>
  <w15:docId w15:val="{3DBD6139-F664-4B77-8006-D8382B8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59DA-1F4F-44FC-915E-DCB2A62CF29C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4"/>
    <ds:schemaRef ds:uri="8c204fd9-28d1-4b23-87e5-4d5424a0d918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7756CC-647A-4D48-893A-C9E8BE0B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 Damhuis</dc:creator>
  <cp:lastModifiedBy>Bianca Harink</cp:lastModifiedBy>
  <cp:revision>2</cp:revision>
  <cp:lastPrinted>2017-06-12T13:14:00Z</cp:lastPrinted>
  <dcterms:created xsi:type="dcterms:W3CDTF">2017-08-27T19:19:00Z</dcterms:created>
  <dcterms:modified xsi:type="dcterms:W3CDTF">2017-08-27T19:19:00Z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